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6F33" w14:textId="77777777" w:rsidR="0048170B" w:rsidRDefault="0048170B" w:rsidP="002568CC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817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Координационный Совет по поддержке </w:t>
      </w:r>
    </w:p>
    <w:p w14:paraId="72FC51DE" w14:textId="0F395D50" w:rsidR="002568CC" w:rsidRPr="0048170B" w:rsidRDefault="0048170B" w:rsidP="002568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17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малого и среднего предпринимательства</w:t>
      </w:r>
    </w:p>
    <w:p w14:paraId="291454F8" w14:textId="507B8723" w:rsidR="00470D80" w:rsidRPr="00470D80" w:rsidRDefault="00FC2E5B" w:rsidP="00470D8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2E5B">
        <w:rPr>
          <w:rFonts w:cs="Times New Roman"/>
          <w:szCs w:val="28"/>
        </w:rPr>
        <w:br/>
      </w:r>
      <w:r w:rsidR="00470D80" w:rsidRP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Постановлением администрации Саянского района от 11.04.2022 № 150-п «</w:t>
      </w:r>
      <w:r w:rsidR="00470D80" w:rsidRPr="00470D80">
        <w:rPr>
          <w:rFonts w:ascii="Times New Roman" w:hAnsi="Times New Roman" w:cs="Times New Roman"/>
          <w:sz w:val="28"/>
          <w:szCs w:val="28"/>
        </w:rPr>
        <w:t>О создании координационного Совета по поддержке малого и среднего предпринимательства</w:t>
      </w:r>
      <w:r w:rsidR="00470D80" w:rsidRP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образован </w:t>
      </w:r>
      <w:r w:rsidR="0048170B" w:rsidRPr="0048170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Координационный Совет по поддержке малого и среднего предпринимательства</w:t>
      </w:r>
      <w:r w:rsidR="000C650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170B" w:rsidRPr="004817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который является </w:t>
      </w:r>
      <w:r w:rsidR="00470D80" w:rsidRP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консультативно-совещательным органом, представляющим интересы субъектов малого </w:t>
      </w:r>
      <w:r w:rsidR="000C65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</w:t>
      </w:r>
      <w:r w:rsidR="00470D80" w:rsidRP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среднего предпринимательства при взаимодействии с органами местного самоуправления на территории Саянского района</w:t>
      </w:r>
      <w:r w:rsidR="000C65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470D80" w:rsidRPr="00470D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создан в целях: </w:t>
      </w:r>
    </w:p>
    <w:p w14:paraId="0A7AEA94" w14:textId="77777777" w:rsidR="00470D80" w:rsidRPr="00470D80" w:rsidRDefault="00470D8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 w:rsidRPr="00470D80">
        <w:rPr>
          <w:rFonts w:eastAsiaTheme="minorHAnsi"/>
          <w:color w:val="000000"/>
          <w:spacing w:val="1"/>
          <w:sz w:val="28"/>
          <w:szCs w:val="28"/>
          <w:lang w:eastAsia="en-US"/>
        </w:rPr>
        <w:t>а) вовлечения предпринимателей в процесс формирования и реализации программ социально-экономического развития муниципального образования Саянский район;</w:t>
      </w:r>
    </w:p>
    <w:p w14:paraId="117D42AE" w14:textId="3D1C9C2B" w:rsidR="00470D80" w:rsidRDefault="00A6591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403">
        <w:rPr>
          <w:sz w:val="28"/>
          <w:szCs w:val="28"/>
        </w:rPr>
        <w:t xml:space="preserve">привлечения субъектов малого и среднего предпринимательства </w:t>
      </w:r>
      <w:r w:rsidR="000C6509">
        <w:rPr>
          <w:sz w:val="28"/>
          <w:szCs w:val="28"/>
        </w:rPr>
        <w:t xml:space="preserve">                           </w:t>
      </w:r>
      <w:r w:rsidRPr="00BF1403">
        <w:rPr>
          <w:sz w:val="28"/>
          <w:szCs w:val="28"/>
        </w:rPr>
        <w:t>к выработке и реализации муниципальной политики в области развития малого и среднего предпринимательства;</w:t>
      </w:r>
    </w:p>
    <w:p w14:paraId="599050FD" w14:textId="19D13C8E" w:rsidR="00A65910" w:rsidRPr="00BF1403" w:rsidRDefault="00470D8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65910" w:rsidRPr="00BF1403"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14:paraId="107FD686" w14:textId="77DA82C0" w:rsidR="00A65910" w:rsidRPr="00470D80" w:rsidRDefault="00470D8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5910" w:rsidRPr="00470D80">
        <w:rPr>
          <w:sz w:val="28"/>
          <w:szCs w:val="28"/>
        </w:rPr>
        <w:t>проведения общественной экспертизы проектов нормативных правовых актов администрации Саянского района, регулирующих развитие малого и среднего предпринимательства;</w:t>
      </w:r>
    </w:p>
    <w:p w14:paraId="135599A4" w14:textId="7B25E54C" w:rsidR="00A65910" w:rsidRPr="00470D80" w:rsidRDefault="00470D8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65910" w:rsidRPr="00470D80">
        <w:rPr>
          <w:sz w:val="28"/>
          <w:szCs w:val="28"/>
        </w:rPr>
        <w:t>выработки рекомендаций администрации Саянского района при определении приоритетов в области развития малого и среднего предпринимательства;</w:t>
      </w:r>
    </w:p>
    <w:p w14:paraId="55F3DC94" w14:textId="6E451E4B" w:rsidR="00A65910" w:rsidRDefault="00470D80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65910" w:rsidRPr="00470D80">
        <w:rPr>
          <w:sz w:val="28"/>
          <w:szCs w:val="28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</w:t>
      </w:r>
      <w:proofErr w:type="gramStart"/>
      <w:r w:rsidR="00A65910" w:rsidRPr="00470D80">
        <w:rPr>
          <w:sz w:val="28"/>
          <w:szCs w:val="28"/>
        </w:rPr>
        <w:t xml:space="preserve">деятельность, </w:t>
      </w:r>
      <w:r w:rsidR="000C6509">
        <w:rPr>
          <w:sz w:val="28"/>
          <w:szCs w:val="28"/>
        </w:rPr>
        <w:t xml:space="preserve">  </w:t>
      </w:r>
      <w:proofErr w:type="gramEnd"/>
      <w:r w:rsidR="000C6509">
        <w:rPr>
          <w:sz w:val="28"/>
          <w:szCs w:val="28"/>
        </w:rPr>
        <w:t xml:space="preserve">                                 </w:t>
      </w:r>
      <w:r w:rsidR="00A65910" w:rsidRPr="00470D80">
        <w:rPr>
          <w:sz w:val="28"/>
          <w:szCs w:val="28"/>
        </w:rPr>
        <w:t>и выработки по данным вопросам рекомендаций.</w:t>
      </w:r>
    </w:p>
    <w:p w14:paraId="32AA56DD" w14:textId="2949CC30" w:rsidR="000C6509" w:rsidRPr="000C6509" w:rsidRDefault="000C6509" w:rsidP="000C6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09">
        <w:rPr>
          <w:rFonts w:ascii="Times New Roman" w:hAnsi="Times New Roman" w:cs="Times New Roman"/>
          <w:sz w:val="28"/>
          <w:szCs w:val="28"/>
        </w:rPr>
        <w:t>Состав Координационный Совет по поддержке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6324"/>
      </w:tblGrid>
      <w:tr w:rsidR="000C6509" w:rsidRPr="000C6509" w14:paraId="33681270" w14:textId="77777777" w:rsidTr="00074758">
        <w:tc>
          <w:tcPr>
            <w:tcW w:w="3021" w:type="dxa"/>
          </w:tcPr>
          <w:p w14:paraId="2CBF966E" w14:textId="302E0BC3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Гребнев Владимир Владимирович</w:t>
            </w:r>
          </w:p>
        </w:tc>
        <w:tc>
          <w:tcPr>
            <w:tcW w:w="6324" w:type="dxa"/>
          </w:tcPr>
          <w:p w14:paraId="4CFACC88" w14:textId="40AE0C92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 xml:space="preserve">- глава Саянского района, председатель координационного Совета по поддержке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предпринимательства;</w:t>
            </w:r>
          </w:p>
          <w:p w14:paraId="4C855DB0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5C722A8D" w14:textId="77777777" w:rsidTr="00074758">
        <w:tc>
          <w:tcPr>
            <w:tcW w:w="3021" w:type="dxa"/>
          </w:tcPr>
          <w:p w14:paraId="3A9822F0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Вячеслав </w:t>
            </w:r>
          </w:p>
          <w:p w14:paraId="79811944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6324" w:type="dxa"/>
          </w:tcPr>
          <w:p w14:paraId="68B33BDD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Саянского района, заместитель председателя координационного Совета по поддержке малого и среднего предпринимательства;</w:t>
            </w:r>
          </w:p>
          <w:p w14:paraId="3F0C785C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1B330A1D" w14:textId="77777777" w:rsidTr="00074758">
        <w:tc>
          <w:tcPr>
            <w:tcW w:w="3021" w:type="dxa"/>
          </w:tcPr>
          <w:p w14:paraId="22D747DA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Блохина Татьяна Викторовна</w:t>
            </w:r>
          </w:p>
        </w:tc>
        <w:tc>
          <w:tcPr>
            <w:tcW w:w="6324" w:type="dxa"/>
          </w:tcPr>
          <w:p w14:paraId="7F73DEB0" w14:textId="3FB99D87" w:rsidR="000C6509" w:rsidRPr="000C6509" w:rsidRDefault="000C6509" w:rsidP="000C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экономики, охраны труда и муниципального заказа администрации района, секретарь координационного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по поддержке малого и среднего предпринимательства;</w:t>
            </w:r>
          </w:p>
        </w:tc>
      </w:tr>
      <w:tr w:rsidR="000C6509" w:rsidRPr="000C6509" w14:paraId="2971150D" w14:textId="77777777" w:rsidTr="00074758">
        <w:tc>
          <w:tcPr>
            <w:tcW w:w="3021" w:type="dxa"/>
          </w:tcPr>
          <w:p w14:paraId="1017BDE6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24" w:type="dxa"/>
          </w:tcPr>
          <w:p w14:paraId="79DCDF57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378FE77D" w14:textId="77777777" w:rsidTr="00074758">
        <w:tc>
          <w:tcPr>
            <w:tcW w:w="3021" w:type="dxa"/>
          </w:tcPr>
          <w:p w14:paraId="724164B8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Егоров Борис Александрович</w:t>
            </w:r>
          </w:p>
        </w:tc>
        <w:tc>
          <w:tcPr>
            <w:tcW w:w="6324" w:type="dxa"/>
          </w:tcPr>
          <w:p w14:paraId="51C1CE3E" w14:textId="77653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-общественный представитель Уполномоченного по защите прав предпринимателей в Красноярском крае на территории Саянского района, директор ООО «</w:t>
            </w:r>
            <w:proofErr w:type="spellStart"/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Денталюкс</w:t>
            </w:r>
            <w:proofErr w:type="spellEnd"/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31213D7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28E3E54B" w14:textId="77777777" w:rsidTr="00074758">
        <w:tc>
          <w:tcPr>
            <w:tcW w:w="3021" w:type="dxa"/>
          </w:tcPr>
          <w:p w14:paraId="26B06BB8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Конищева Ирина Алексеевна</w:t>
            </w:r>
          </w:p>
        </w:tc>
        <w:tc>
          <w:tcPr>
            <w:tcW w:w="6324" w:type="dxa"/>
          </w:tcPr>
          <w:p w14:paraId="59214C5B" w14:textId="3A1C371F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 депутат Саянского районного Совета депутатов, индивидуальный предприниматель;</w:t>
            </w:r>
          </w:p>
          <w:p w14:paraId="6D7B2914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0DCFFE22" w14:textId="77777777" w:rsidTr="00074758">
        <w:tc>
          <w:tcPr>
            <w:tcW w:w="3021" w:type="dxa"/>
          </w:tcPr>
          <w:p w14:paraId="49E03FFE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Морева Наталья Алексеевна</w:t>
            </w:r>
          </w:p>
        </w:tc>
        <w:tc>
          <w:tcPr>
            <w:tcW w:w="6324" w:type="dxa"/>
          </w:tcPr>
          <w:p w14:paraId="3B03D3A2" w14:textId="677B642F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предприниматель;</w:t>
            </w:r>
          </w:p>
          <w:p w14:paraId="1CDAB7F5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05FDAD43" w14:textId="77777777" w:rsidTr="00074758">
        <w:tc>
          <w:tcPr>
            <w:tcW w:w="3021" w:type="dxa"/>
          </w:tcPr>
          <w:p w14:paraId="7F5526CE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Симонова Ольга Викторовна</w:t>
            </w:r>
          </w:p>
          <w:p w14:paraId="00BE9F7B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14:paraId="2BF8E1DD" w14:textId="03BF3EFD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 самозанятая;</w:t>
            </w:r>
          </w:p>
        </w:tc>
      </w:tr>
      <w:tr w:rsidR="000C6509" w:rsidRPr="000C6509" w14:paraId="74A30A89" w14:textId="77777777" w:rsidTr="00074758">
        <w:tc>
          <w:tcPr>
            <w:tcW w:w="3021" w:type="dxa"/>
          </w:tcPr>
          <w:p w14:paraId="6FEC9760" w14:textId="77777777" w:rsidR="000C6509" w:rsidRPr="000C6509" w:rsidRDefault="000C6509" w:rsidP="000C6509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Солдатова Ольга </w:t>
            </w:r>
          </w:p>
          <w:p w14:paraId="627830A0" w14:textId="77777777" w:rsidR="000C6509" w:rsidRPr="000C6509" w:rsidRDefault="000C6509" w:rsidP="000C6509">
            <w:pPr>
              <w:pStyle w:val="a6"/>
            </w:pPr>
            <w:r w:rsidRPr="000C65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Владимировна</w:t>
            </w:r>
          </w:p>
        </w:tc>
        <w:tc>
          <w:tcPr>
            <w:tcW w:w="6324" w:type="dxa"/>
          </w:tcPr>
          <w:p w14:paraId="37EE5E31" w14:textId="5AE01034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- депутат Саянского районного Совета депутатов, индивидуальный предприниматель;</w:t>
            </w:r>
          </w:p>
          <w:p w14:paraId="4EA03F23" w14:textId="77777777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509" w:rsidRPr="000C6509" w14:paraId="03917DAC" w14:textId="77777777" w:rsidTr="00074758">
        <w:tc>
          <w:tcPr>
            <w:tcW w:w="3021" w:type="dxa"/>
          </w:tcPr>
          <w:p w14:paraId="2DD82E65" w14:textId="77777777" w:rsidR="000C6509" w:rsidRPr="000C6509" w:rsidRDefault="000C6509" w:rsidP="0007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09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Шиндякин</w:t>
            </w:r>
            <w:proofErr w:type="spellEnd"/>
            <w:r w:rsidRPr="000C6509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 Дмитрий Станиславович</w:t>
            </w:r>
          </w:p>
        </w:tc>
        <w:tc>
          <w:tcPr>
            <w:tcW w:w="6324" w:type="dxa"/>
          </w:tcPr>
          <w:p w14:paraId="59789FA6" w14:textId="34FC5225" w:rsidR="000C6509" w:rsidRPr="000C6509" w:rsidRDefault="000C6509" w:rsidP="0007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комиссии Саянского районного Совета депутатов 6 созыва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бюджету,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C6509">
              <w:rPr>
                <w:rFonts w:ascii="Times New Roman" w:hAnsi="Times New Roman" w:cs="Times New Roman"/>
                <w:sz w:val="28"/>
                <w:szCs w:val="28"/>
              </w:rPr>
              <w:t>и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8EE534" w14:textId="77777777" w:rsidR="000C6509" w:rsidRPr="00314CE3" w:rsidRDefault="000C6509" w:rsidP="000C650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31633" w14:textId="0E0671C4" w:rsidR="000C6509" w:rsidRPr="00470D80" w:rsidRDefault="000C6509" w:rsidP="00470D8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0C6509" w:rsidRPr="0047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5677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4"/>
    <w:rsid w:val="000C6509"/>
    <w:rsid w:val="002568CC"/>
    <w:rsid w:val="003219CF"/>
    <w:rsid w:val="00332D59"/>
    <w:rsid w:val="00470D80"/>
    <w:rsid w:val="0048170B"/>
    <w:rsid w:val="00802D77"/>
    <w:rsid w:val="008A4093"/>
    <w:rsid w:val="00A65910"/>
    <w:rsid w:val="00E9235B"/>
    <w:rsid w:val="00F05304"/>
    <w:rsid w:val="00F13264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68D"/>
  <w15:chartTrackingRefBased/>
  <w15:docId w15:val="{1FA0591E-1CA1-483F-A4E5-8C33AC4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3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923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3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C2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2568CC"/>
    <w:pPr>
      <w:spacing w:after="0" w:line="240" w:lineRule="auto"/>
    </w:pPr>
  </w:style>
  <w:style w:type="paragraph" w:customStyle="1" w:styleId="ConsPlusNormal">
    <w:name w:val="ConsPlusNormal"/>
    <w:rsid w:val="00A65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D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</cp:revision>
  <dcterms:created xsi:type="dcterms:W3CDTF">2022-11-18T04:02:00Z</dcterms:created>
  <dcterms:modified xsi:type="dcterms:W3CDTF">2022-11-18T06:52:00Z</dcterms:modified>
</cp:coreProperties>
</file>